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0B03C0" w:rsidRPr="00730153" w:rsidRDefault="000B03C0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sz w:val="24"/>
          <w:szCs w:val="24"/>
        </w:rPr>
      </w:pPr>
    </w:p>
    <w:p w14:paraId="00000002" w14:textId="77777777" w:rsidR="000B03C0" w:rsidRPr="00730153" w:rsidRDefault="00730153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sz w:val="24"/>
          <w:szCs w:val="24"/>
        </w:rPr>
      </w:pPr>
      <w:r w:rsidRPr="00730153">
        <w:rPr>
          <w:rFonts w:ascii="Calibri Light" w:eastAsia="Times New Roman" w:hAnsi="Calibri Light" w:cs="Calibri Light"/>
          <w:b/>
          <w:bCs/>
          <w:sz w:val="24"/>
          <w:szCs w:val="24"/>
        </w:rPr>
        <w:t>ПОЛИТИКА КОНФИДЕНЦИАЛЬНОСТИ</w:t>
      </w:r>
    </w:p>
    <w:p w14:paraId="00000003" w14:textId="2F6E23E6" w:rsidR="000B03C0" w:rsidRPr="00730153" w:rsidRDefault="00730153">
      <w:pPr>
        <w:spacing w:after="0" w:line="240" w:lineRule="auto"/>
        <w:jc w:val="center"/>
        <w:rPr>
          <w:rFonts w:ascii="Calibri Light" w:eastAsia="Times New Roman" w:hAnsi="Calibri Light" w:cs="Calibri Light"/>
          <w:b/>
          <w:bCs/>
          <w:sz w:val="24"/>
          <w:szCs w:val="24"/>
          <w:lang w:val="ru-RU"/>
        </w:rPr>
      </w:pPr>
      <w:r w:rsidRPr="00730153">
        <w:rPr>
          <w:rFonts w:ascii="Calibri Light" w:eastAsia="Times New Roman" w:hAnsi="Calibri Light" w:cs="Calibri Light"/>
          <w:b/>
          <w:bCs/>
          <w:sz w:val="24"/>
          <w:szCs w:val="24"/>
        </w:rPr>
        <w:t>в отношении обработки персональных данных</w:t>
      </w:r>
      <w:r w:rsidR="00A341E5" w:rsidRPr="00730153">
        <w:rPr>
          <w:rFonts w:ascii="Calibri Light" w:eastAsia="Times New Roman" w:hAnsi="Calibri Light" w:cs="Calibri Light"/>
          <w:b/>
          <w:bCs/>
          <w:sz w:val="24"/>
          <w:szCs w:val="24"/>
          <w:lang w:val="ru-RU"/>
        </w:rPr>
        <w:t xml:space="preserve"> ИП Ганеевой </w:t>
      </w:r>
      <w:r w:rsidR="00185158">
        <w:rPr>
          <w:rFonts w:ascii="Calibri Light" w:eastAsia="Times New Roman" w:hAnsi="Calibri Light" w:cs="Calibri Light"/>
          <w:b/>
          <w:bCs/>
          <w:sz w:val="24"/>
          <w:szCs w:val="24"/>
          <w:lang w:val="ru-RU"/>
        </w:rPr>
        <w:t>И</w:t>
      </w:r>
      <w:r w:rsidR="00A341E5" w:rsidRPr="00730153">
        <w:rPr>
          <w:rFonts w:ascii="Calibri Light" w:eastAsia="Times New Roman" w:hAnsi="Calibri Light" w:cs="Calibri Light"/>
          <w:b/>
          <w:bCs/>
          <w:sz w:val="24"/>
          <w:szCs w:val="24"/>
          <w:lang w:val="ru-RU"/>
        </w:rPr>
        <w:t>.Р.</w:t>
      </w:r>
    </w:p>
    <w:p w14:paraId="0C177464" w14:textId="77777777" w:rsidR="00A341E5" w:rsidRPr="00730153" w:rsidRDefault="00A341E5">
      <w:pPr>
        <w:spacing w:line="240" w:lineRule="auto"/>
        <w:jc w:val="right"/>
        <w:rPr>
          <w:rFonts w:ascii="Calibri Light" w:eastAsia="Times New Roman" w:hAnsi="Calibri Light" w:cs="Calibri Light"/>
          <w:b/>
          <w:bCs/>
          <w:sz w:val="24"/>
          <w:szCs w:val="24"/>
          <w:lang w:val="ru-RU"/>
        </w:rPr>
      </w:pPr>
    </w:p>
    <w:p w14:paraId="00000004" w14:textId="2EA949A9" w:rsidR="000B03C0" w:rsidRPr="00730153" w:rsidRDefault="00A341E5" w:rsidP="00A341E5">
      <w:pPr>
        <w:tabs>
          <w:tab w:val="left" w:pos="510"/>
          <w:tab w:val="right" w:pos="9355"/>
        </w:tabs>
        <w:spacing w:line="240" w:lineRule="auto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ab/>
      </w:r>
      <w:r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>г. Уфа</w:t>
      </w:r>
      <w:r w:rsidRPr="00730153">
        <w:rPr>
          <w:rFonts w:ascii="Calibri Light" w:eastAsia="Times New Roman" w:hAnsi="Calibri Light" w:cs="Calibri Light"/>
          <w:sz w:val="24"/>
          <w:szCs w:val="24"/>
        </w:rPr>
        <w:tab/>
      </w:r>
      <w:r w:rsidR="00730153" w:rsidRPr="00730153">
        <w:rPr>
          <w:rFonts w:ascii="Calibri Light" w:eastAsia="Times New Roman" w:hAnsi="Calibri Light" w:cs="Calibri Light"/>
          <w:sz w:val="24"/>
          <w:szCs w:val="24"/>
        </w:rPr>
        <w:t xml:space="preserve"> «___»________2026 г.</w:t>
      </w:r>
    </w:p>
    <w:p w14:paraId="00000005" w14:textId="77777777" w:rsidR="000B03C0" w:rsidRPr="00730153" w:rsidRDefault="00730153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sz w:val="24"/>
          <w:szCs w:val="24"/>
        </w:rPr>
      </w:pPr>
      <w:r w:rsidRPr="00730153">
        <w:rPr>
          <w:rFonts w:ascii="Calibri Light" w:eastAsia="Times New Roman" w:hAnsi="Calibri Light" w:cs="Calibri Light"/>
          <w:b/>
          <w:bCs/>
          <w:sz w:val="24"/>
          <w:szCs w:val="24"/>
        </w:rPr>
        <w:t>1. ОБЩИЕ ПОЛОЖЕНИЯ</w:t>
      </w:r>
    </w:p>
    <w:p w14:paraId="00000006" w14:textId="0AD1177F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1.1. Настоящая Политика в отношении обработки персональных данных (далее — Политика) разработана во исполнение требований части 2 статьи 18.1 Федерального закона от 27.07.2006 № 152-ФЗ «О персональных данных» (далее — Закон о персональных данных) и определяет позицию </w:t>
      </w:r>
      <w:r w:rsidR="00A341E5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>и</w:t>
      </w: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ндивидуального предпринимателя </w:t>
      </w:r>
      <w:r w:rsidR="00A341E5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Ганеевой </w:t>
      </w:r>
      <w:r w:rsidR="00185158">
        <w:rPr>
          <w:rFonts w:ascii="Calibri Light" w:eastAsia="Times New Roman" w:hAnsi="Calibri Light" w:cs="Calibri Light"/>
          <w:sz w:val="24"/>
          <w:szCs w:val="24"/>
          <w:lang w:val="ru-RU"/>
        </w:rPr>
        <w:t>И</w:t>
      </w:r>
      <w:r w:rsidR="00A341E5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>льмиры Р</w:t>
      </w:r>
      <w:r w:rsidR="00185158">
        <w:rPr>
          <w:rFonts w:ascii="Calibri Light" w:eastAsia="Times New Roman" w:hAnsi="Calibri Light" w:cs="Calibri Light"/>
          <w:sz w:val="24"/>
          <w:szCs w:val="24"/>
          <w:lang w:val="ru-RU"/>
        </w:rPr>
        <w:t>имовны</w:t>
      </w: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 (далее — Оператор) в области обработки и обеспечения безопасности персональных данных.</w:t>
      </w:r>
    </w:p>
    <w:p w14:paraId="00000007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1.2. Политика действует в отношении всех процессов обработки персональных данных, осуществляемых Оператором как с использованием средств автоматизации, так и без таковых.</w:t>
      </w:r>
    </w:p>
    <w:p w14:paraId="00000008" w14:textId="43E50E73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1.3. Политика является общедоступным документом и размещается в открытом доступе на официальн</w:t>
      </w:r>
      <w:r w:rsidR="00A341E5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>ом</w:t>
      </w: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 сайт</w:t>
      </w:r>
      <w:r w:rsidR="00A341E5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>е</w:t>
      </w: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 Оператора:</w:t>
      </w:r>
      <w:r w:rsidR="00A341E5" w:rsidRPr="00730153">
        <w:rPr>
          <w:rFonts w:ascii="Calibri Light" w:hAnsi="Calibri Light" w:cs="Calibri Light"/>
        </w:rPr>
        <w:t xml:space="preserve"> </w:t>
      </w:r>
      <w:r w:rsidR="00A341E5" w:rsidRPr="00730153">
        <w:rPr>
          <w:rFonts w:ascii="Calibri Light" w:eastAsia="Times New Roman" w:hAnsi="Calibri Light" w:cs="Calibri Light"/>
          <w:sz w:val="24"/>
          <w:szCs w:val="24"/>
        </w:rPr>
        <w:t>https://ilmiraganeeva.com</w:t>
      </w:r>
      <w:r w:rsidRPr="00730153">
        <w:rPr>
          <w:rFonts w:ascii="Calibri Light" w:eastAsia="Times New Roman" w:hAnsi="Calibri Light" w:cs="Calibri Light"/>
          <w:sz w:val="24"/>
          <w:szCs w:val="24"/>
        </w:rPr>
        <w:t>, а также может доводиться до сведения субъектов персональных данных через социальные сети, мессенджеры и иные каналы коммуникации Оператора.</w:t>
      </w:r>
    </w:p>
    <w:p w14:paraId="00000009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1.4. Сведения о внесении в реестр операторов, осуществляющих обработку персональных данных:</w:t>
      </w:r>
    </w:p>
    <w:p w14:paraId="0000000A" w14:textId="09C13031" w:rsidR="000B03C0" w:rsidRPr="00E12A77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- Регистрационный номер записи в реестре: </w:t>
      </w:r>
      <w:r w:rsidR="00E12A77" w:rsidRPr="00E12A77">
        <w:rPr>
          <w:rFonts w:ascii="Calibri Light" w:eastAsia="Times New Roman" w:hAnsi="Calibri Light" w:cs="Calibri Light"/>
          <w:sz w:val="24"/>
          <w:szCs w:val="24"/>
        </w:rPr>
        <w:t>2-25-017939</w:t>
      </w:r>
      <w:r w:rsidR="00E12A77">
        <w:rPr>
          <w:rFonts w:ascii="Calibri Light" w:eastAsia="Times New Roman" w:hAnsi="Calibri Light" w:cs="Calibri Light"/>
          <w:sz w:val="24"/>
          <w:szCs w:val="24"/>
          <w:lang w:val="ru-RU"/>
        </w:rPr>
        <w:t>;</w:t>
      </w:r>
    </w:p>
    <w:p w14:paraId="0000000B" w14:textId="2FE18C18" w:rsidR="000B03C0" w:rsidRPr="00E12A77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- Дата и основание внесения в реестр: </w:t>
      </w:r>
      <w:r w:rsidR="00E12A77" w:rsidRPr="00E12A77">
        <w:rPr>
          <w:rFonts w:ascii="Calibri Light" w:eastAsia="Times New Roman" w:hAnsi="Calibri Light" w:cs="Calibri Light"/>
          <w:sz w:val="24"/>
          <w:szCs w:val="24"/>
        </w:rPr>
        <w:t>Приказ № 32 от 26.02.2025</w:t>
      </w:r>
      <w:r w:rsidR="00E12A77">
        <w:rPr>
          <w:rFonts w:ascii="Calibri Light" w:eastAsia="Times New Roman" w:hAnsi="Calibri Light" w:cs="Calibri Light"/>
          <w:sz w:val="24"/>
          <w:szCs w:val="24"/>
          <w:lang w:val="ru-RU"/>
        </w:rPr>
        <w:t>;</w:t>
      </w:r>
    </w:p>
    <w:p w14:paraId="0000000C" w14:textId="078400BD" w:rsidR="000B03C0" w:rsidRPr="00E12A77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- Дата регистрации уведомления:</w:t>
      </w:r>
      <w:r w:rsidR="00E12A77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 21.02.2025;</w:t>
      </w:r>
    </w:p>
    <w:p w14:paraId="0000000D" w14:textId="772C301E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- Дата начала обработки персональных данных:</w:t>
      </w:r>
      <w:r w:rsidR="00A341E5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 </w:t>
      </w:r>
      <w:r w:rsidR="00E12A77">
        <w:rPr>
          <w:rFonts w:ascii="Calibri Light" w:eastAsia="Times New Roman" w:hAnsi="Calibri Light" w:cs="Calibri Light"/>
          <w:sz w:val="24"/>
          <w:szCs w:val="24"/>
          <w:lang w:val="ru-RU"/>
        </w:rPr>
        <w:t>13.01.2014</w:t>
      </w:r>
      <w:r w:rsidR="00A341E5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>.</w:t>
      </w:r>
    </w:p>
    <w:p w14:paraId="0000000E" w14:textId="753EEBC3" w:rsidR="000B03C0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1.5. Обработка и хранение персональных данных субъектов осуществляются исключительно на территории Российской Федерации.</w:t>
      </w:r>
    </w:p>
    <w:p w14:paraId="09E79FFD" w14:textId="3C195471" w:rsidR="00E12A77" w:rsidRPr="00E12A77" w:rsidRDefault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1.6. </w:t>
      </w: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>При обработке персональных данных Оператор использует шифровальные (криптографические) средства для обеспечения безопасности данных при их передаче по сети Интернет. Трансграничная передача персональных данных не осуществляется.</w:t>
      </w:r>
    </w:p>
    <w:p w14:paraId="0000000F" w14:textId="77777777" w:rsidR="000B03C0" w:rsidRPr="00730153" w:rsidRDefault="00730153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sz w:val="24"/>
          <w:szCs w:val="24"/>
        </w:rPr>
      </w:pPr>
      <w:r w:rsidRPr="00730153">
        <w:rPr>
          <w:rFonts w:ascii="Calibri Light" w:eastAsia="Times New Roman" w:hAnsi="Calibri Light" w:cs="Calibri Light"/>
          <w:b/>
          <w:bCs/>
          <w:sz w:val="24"/>
          <w:szCs w:val="24"/>
        </w:rPr>
        <w:t>2. ПРАВОВЫЕ ОСНОВАНИЯ ОБРАБОТКИ ПЕРСОНАЛЬНЫХ ДАННЫХ</w:t>
      </w:r>
    </w:p>
    <w:p w14:paraId="00000010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2.1. Правовыми основаниями обработки персональных данных Оператором являются:</w:t>
      </w:r>
    </w:p>
    <w:p w14:paraId="60F91579" w14:textId="77777777" w:rsidR="00E12A77" w:rsidRPr="00E12A77" w:rsidRDefault="00E12A77" w:rsidP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>- Конституция Российской Федерации;</w:t>
      </w:r>
    </w:p>
    <w:p w14:paraId="4EB9A915" w14:textId="77777777" w:rsidR="00E12A77" w:rsidRPr="00E12A77" w:rsidRDefault="00E12A77" w:rsidP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   - Гражданский кодекс Российской Федерации;</w:t>
      </w:r>
    </w:p>
    <w:p w14:paraId="43987A92" w14:textId="77777777" w:rsidR="00E12A77" w:rsidRPr="00E12A77" w:rsidRDefault="00E12A77" w:rsidP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   - Налоговый кодекс Российской Федерации;</w:t>
      </w:r>
    </w:p>
    <w:p w14:paraId="4BA31B1D" w14:textId="77777777" w:rsidR="00E12A77" w:rsidRPr="00E12A77" w:rsidRDefault="00E12A77" w:rsidP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   - Федеральный закон от 27.07.2006 № 152-ФЗ «О персональных данных»;</w:t>
      </w:r>
    </w:p>
    <w:p w14:paraId="4B540CD6" w14:textId="77777777" w:rsidR="00E12A77" w:rsidRPr="00E12A77" w:rsidRDefault="00E12A77" w:rsidP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   - Федеральный закон от 08.02.1998 № 14-ФЗ «Об обществах с ограниченной ответственностью» (в части, касающейся ИП);</w:t>
      </w:r>
    </w:p>
    <w:p w14:paraId="727D5DC2" w14:textId="77777777" w:rsidR="00E12A77" w:rsidRPr="00E12A77" w:rsidRDefault="00E12A77" w:rsidP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   - Устав (положение) и иные учредительные документы Оператора;</w:t>
      </w:r>
    </w:p>
    <w:p w14:paraId="4E82CA85" w14:textId="77777777" w:rsidR="00E12A77" w:rsidRPr="00E12A77" w:rsidRDefault="00E12A77" w:rsidP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lastRenderedPageBreak/>
        <w:t xml:space="preserve">   - Договоры, заключаемые между Оператором и субъектами персональных данных;</w:t>
      </w:r>
    </w:p>
    <w:p w14:paraId="00000013" w14:textId="2E784584" w:rsidR="000B03C0" w:rsidRPr="00E12A77" w:rsidRDefault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   - Согласия субъектов персональных данных на обработку их персональных данных.</w:t>
      </w:r>
    </w:p>
    <w:p w14:paraId="55F4B5A0" w14:textId="77777777" w:rsidR="00E12A77" w:rsidRPr="00E12A77" w:rsidRDefault="00730153" w:rsidP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2.2. </w:t>
      </w:r>
      <w:r w:rsidR="00E12A77"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>Конкретные правовые основания обработки в зависимости от цели:</w:t>
      </w:r>
    </w:p>
    <w:p w14:paraId="27E89B1C" w14:textId="0E9C8C37" w:rsidR="00E12A77" w:rsidRPr="00E12A77" w:rsidRDefault="00E12A77" w:rsidP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   - </w:t>
      </w:r>
      <w:r>
        <w:rPr>
          <w:rFonts w:ascii="Calibri Light" w:eastAsia="Times New Roman" w:hAnsi="Calibri Light" w:cs="Calibri Light"/>
          <w:sz w:val="24"/>
          <w:szCs w:val="24"/>
          <w:lang w:val="ru-RU"/>
        </w:rPr>
        <w:t>д</w:t>
      </w: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>ля целей исполнения договора, стороной которого является субъект персональных данных, – пункт 5 части 1 статьи 6 Закона о персональных данных.</w:t>
      </w:r>
    </w:p>
    <w:p w14:paraId="21934ECD" w14:textId="0F66A06D" w:rsidR="00E12A77" w:rsidRPr="00E12A77" w:rsidRDefault="00E12A77" w:rsidP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   - </w:t>
      </w:r>
      <w:r>
        <w:rPr>
          <w:rFonts w:ascii="Calibri Light" w:eastAsia="Times New Roman" w:hAnsi="Calibri Light" w:cs="Calibri Light"/>
          <w:sz w:val="24"/>
          <w:szCs w:val="24"/>
          <w:lang w:val="ru-RU"/>
        </w:rPr>
        <w:t>д</w:t>
      </w: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>ля целей ведения налогового и бухгалтерского учёта, исполнения требований законодательства – пункт 2 части 1 статьи 6 Закона о персональных данных.</w:t>
      </w:r>
    </w:p>
    <w:p w14:paraId="00000016" w14:textId="0204144A" w:rsidR="000B03C0" w:rsidRPr="00E12A77" w:rsidRDefault="00E12A77" w:rsidP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   - </w:t>
      </w:r>
      <w:r>
        <w:rPr>
          <w:rFonts w:ascii="Calibri Light" w:eastAsia="Times New Roman" w:hAnsi="Calibri Light" w:cs="Calibri Light"/>
          <w:sz w:val="24"/>
          <w:szCs w:val="24"/>
          <w:lang w:val="ru-RU"/>
        </w:rPr>
        <w:t>д</w:t>
      </w: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>ля целей продвижения услуг на рынке (маркетинговые рассылки, реклама) и сбора метрических данных – пункт 1 части 1 статьи 6 Закона о персональных данных (согласие субъекта).</w:t>
      </w:r>
    </w:p>
    <w:p w14:paraId="00000017" w14:textId="77777777" w:rsidR="000B03C0" w:rsidRPr="00730153" w:rsidRDefault="00730153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sz w:val="24"/>
          <w:szCs w:val="24"/>
        </w:rPr>
      </w:pPr>
      <w:r w:rsidRPr="00730153">
        <w:rPr>
          <w:rFonts w:ascii="Calibri Light" w:eastAsia="Times New Roman" w:hAnsi="Calibri Light" w:cs="Calibri Light"/>
          <w:b/>
          <w:bCs/>
          <w:sz w:val="24"/>
          <w:szCs w:val="24"/>
        </w:rPr>
        <w:t>3. ЦЕЛИ ОБРАБОТКИ ПЕРСОНАЛЬНЫХ ДАННЫХ</w:t>
      </w:r>
    </w:p>
    <w:p w14:paraId="00000018" w14:textId="718B1ACB" w:rsidR="000B03C0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3.1. Обработка персональных данных осуществляется Оператором исключительно для следующих заранее определенных целей:</w:t>
      </w:r>
    </w:p>
    <w:p w14:paraId="008FDBA2" w14:textId="2CBB4E3F" w:rsidR="00E12A77" w:rsidRPr="00E12A77" w:rsidRDefault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3.1.1. </w:t>
      </w: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>Цель № 1: Обеспечение соблюдения налогового законодательства Российской Федерации</w:t>
      </w:r>
      <w:r>
        <w:rPr>
          <w:rFonts w:ascii="Calibri Light" w:eastAsia="Times New Roman" w:hAnsi="Calibri Light" w:cs="Calibri Light"/>
          <w:sz w:val="24"/>
          <w:szCs w:val="24"/>
          <w:lang w:val="ru-RU"/>
        </w:rPr>
        <w:t>:</w:t>
      </w:r>
    </w:p>
    <w:p w14:paraId="1337484B" w14:textId="7ADF5F0E" w:rsidR="00E12A77" w:rsidRPr="00E12A77" w:rsidRDefault="00E12A77" w:rsidP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- </w:t>
      </w:r>
      <w:r>
        <w:rPr>
          <w:rFonts w:ascii="Calibri Light" w:eastAsia="Times New Roman" w:hAnsi="Calibri Light" w:cs="Calibri Light"/>
          <w:sz w:val="24"/>
          <w:szCs w:val="24"/>
          <w:lang w:val="ru-RU"/>
        </w:rPr>
        <w:t>в</w:t>
      </w: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>едение бухгалтерского и налогового учёта;</w:t>
      </w:r>
    </w:p>
    <w:p w14:paraId="712831C5" w14:textId="77777777" w:rsidR="00E12A77" w:rsidRDefault="00E12A77" w:rsidP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- </w:t>
      </w:r>
      <w:r>
        <w:rPr>
          <w:rFonts w:ascii="Calibri Light" w:eastAsia="Times New Roman" w:hAnsi="Calibri Light" w:cs="Calibri Light"/>
          <w:sz w:val="24"/>
          <w:szCs w:val="24"/>
          <w:lang w:val="ru-RU"/>
        </w:rPr>
        <w:t>и</w:t>
      </w: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>сполнение требований законодательства по формированию отчётности, исчислению и уплате налогов и сборов;</w:t>
      </w:r>
    </w:p>
    <w:p w14:paraId="20F8ACA3" w14:textId="7422E44D" w:rsidR="00E12A77" w:rsidRDefault="00E12A77" w:rsidP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- </w:t>
      </w:r>
      <w:r>
        <w:rPr>
          <w:rFonts w:ascii="Calibri Light" w:eastAsia="Times New Roman" w:hAnsi="Calibri Light" w:cs="Calibri Light"/>
          <w:sz w:val="24"/>
          <w:szCs w:val="24"/>
          <w:lang w:val="ru-RU"/>
        </w:rPr>
        <w:t>в</w:t>
      </w: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>ыставление закрывающих документов (актов, счетов) и их хранение.</w:t>
      </w:r>
    </w:p>
    <w:p w14:paraId="414669EF" w14:textId="5F826894" w:rsidR="00E12A77" w:rsidRPr="00E12A77" w:rsidRDefault="00E12A77" w:rsidP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>3.1.2. Цель № 2: Подготовка, заключение и исполнение гражданско-правовых договоров:</w:t>
      </w:r>
    </w:p>
    <w:p w14:paraId="455AC240" w14:textId="07946DA8" w:rsidR="00E12A77" w:rsidRPr="00E12A77" w:rsidRDefault="00E12A77" w:rsidP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   - </w:t>
      </w:r>
      <w:r>
        <w:rPr>
          <w:rFonts w:ascii="Calibri Light" w:eastAsia="Times New Roman" w:hAnsi="Calibri Light" w:cs="Calibri Light"/>
          <w:sz w:val="24"/>
          <w:szCs w:val="24"/>
          <w:lang w:val="ru-RU"/>
        </w:rPr>
        <w:t>з</w:t>
      </w: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>аключение и исполнение договоров на оказание консультационных услуг, проведение мастер-классов, деловых игр, информационно-методического сопровождения (в том числе с использованием дистанционных технологий);</w:t>
      </w:r>
    </w:p>
    <w:p w14:paraId="45DAF594" w14:textId="6FCF5CCC" w:rsidR="00E12A77" w:rsidRPr="00E12A77" w:rsidRDefault="00E12A77" w:rsidP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   - </w:t>
      </w:r>
      <w:r>
        <w:rPr>
          <w:rFonts w:ascii="Calibri Light" w:eastAsia="Times New Roman" w:hAnsi="Calibri Light" w:cs="Calibri Light"/>
          <w:sz w:val="24"/>
          <w:szCs w:val="24"/>
          <w:lang w:val="ru-RU"/>
        </w:rPr>
        <w:t>и</w:t>
      </w: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>дентификация стороны по договору;</w:t>
      </w:r>
    </w:p>
    <w:p w14:paraId="7C0C10EB" w14:textId="727D0109" w:rsidR="00E12A77" w:rsidRPr="00E12A77" w:rsidRDefault="00E12A77" w:rsidP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   - </w:t>
      </w:r>
      <w:r>
        <w:rPr>
          <w:rFonts w:ascii="Calibri Light" w:eastAsia="Times New Roman" w:hAnsi="Calibri Light" w:cs="Calibri Light"/>
          <w:sz w:val="24"/>
          <w:szCs w:val="24"/>
          <w:lang w:val="ru-RU"/>
        </w:rPr>
        <w:t>о</w:t>
      </w: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>беспечение связи с заказчиком (клиентом) в процессе исполнения договора;</w:t>
      </w:r>
    </w:p>
    <w:p w14:paraId="75F2059F" w14:textId="4574621A" w:rsidR="00E12A77" w:rsidRDefault="00E12A77" w:rsidP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   - </w:t>
      </w:r>
      <w:r>
        <w:rPr>
          <w:rFonts w:ascii="Calibri Light" w:eastAsia="Times New Roman" w:hAnsi="Calibri Light" w:cs="Calibri Light"/>
          <w:sz w:val="24"/>
          <w:szCs w:val="24"/>
          <w:lang w:val="ru-RU"/>
        </w:rPr>
        <w:t>п</w:t>
      </w: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>редоставление доступа к платформам и материалам, необходимым для получения услуг.</w:t>
      </w:r>
    </w:p>
    <w:p w14:paraId="0F2D707E" w14:textId="706ACB2E" w:rsidR="00E12A77" w:rsidRPr="00E12A77" w:rsidRDefault="00E12A77" w:rsidP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3.1.3. </w:t>
      </w: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>Цель № 3: Продвижение товаров, работ, услуг на рынке:</w:t>
      </w:r>
    </w:p>
    <w:p w14:paraId="5D4152F6" w14:textId="28F96814" w:rsidR="00E12A77" w:rsidRPr="00E12A77" w:rsidRDefault="00E12A77" w:rsidP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   - </w:t>
      </w:r>
      <w:r>
        <w:rPr>
          <w:rFonts w:ascii="Calibri Light" w:eastAsia="Times New Roman" w:hAnsi="Calibri Light" w:cs="Calibri Light"/>
          <w:sz w:val="24"/>
          <w:szCs w:val="24"/>
          <w:lang w:val="ru-RU"/>
        </w:rPr>
        <w:t>и</w:t>
      </w: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>нформирование о новых услугах, акциях, мероприятиях (рассылки по электронной почте, в мессенджерах);</w:t>
      </w:r>
    </w:p>
    <w:p w14:paraId="2E188242" w14:textId="73E471F5" w:rsidR="00E12A77" w:rsidRPr="00E12A77" w:rsidRDefault="00E12A77" w:rsidP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   - </w:t>
      </w:r>
      <w:r>
        <w:rPr>
          <w:rFonts w:ascii="Calibri Light" w:eastAsia="Times New Roman" w:hAnsi="Calibri Light" w:cs="Calibri Light"/>
          <w:sz w:val="24"/>
          <w:szCs w:val="24"/>
          <w:lang w:val="ru-RU"/>
        </w:rPr>
        <w:t>т</w:t>
      </w: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>аргетирование рекламы, сбор статистики посещаемости сайта с использованием метрических программ.</w:t>
      </w:r>
    </w:p>
    <w:p w14:paraId="7B67C17E" w14:textId="529B3A3F" w:rsidR="00E12A77" w:rsidRPr="00E12A77" w:rsidRDefault="00E12A77" w:rsidP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3.1.4. </w:t>
      </w: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>Цель № 4: Регистрация на сайте и предоставление доступа к сервисам, информации и/или материалам:</w:t>
      </w:r>
    </w:p>
    <w:p w14:paraId="567703C5" w14:textId="7D68D7CF" w:rsidR="00E12A77" w:rsidRPr="00E12A77" w:rsidRDefault="00E12A77" w:rsidP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   - </w:t>
      </w:r>
      <w:r>
        <w:rPr>
          <w:rFonts w:ascii="Calibri Light" w:eastAsia="Times New Roman" w:hAnsi="Calibri Light" w:cs="Calibri Light"/>
          <w:sz w:val="24"/>
          <w:szCs w:val="24"/>
          <w:lang w:val="ru-RU"/>
        </w:rPr>
        <w:t>с</w:t>
      </w: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>оздание учётной записи (личного кабинета) на сайте Оператора;</w:t>
      </w:r>
    </w:p>
    <w:p w14:paraId="2ED8864B" w14:textId="46E183D3" w:rsidR="00E12A77" w:rsidRPr="00E12A77" w:rsidRDefault="00E12A77" w:rsidP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   - </w:t>
      </w:r>
      <w:r>
        <w:rPr>
          <w:rFonts w:ascii="Calibri Light" w:eastAsia="Times New Roman" w:hAnsi="Calibri Light" w:cs="Calibri Light"/>
          <w:sz w:val="24"/>
          <w:szCs w:val="24"/>
          <w:lang w:val="ru-RU"/>
        </w:rPr>
        <w:t>п</w:t>
      </w: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>редоставление доступа к закрытым разделам сайта, записям вебинаров, методическим пособиям и иным материалам;</w:t>
      </w:r>
    </w:p>
    <w:p w14:paraId="0000001D" w14:textId="5AAF0D19" w:rsidR="000B03C0" w:rsidRPr="00E12A77" w:rsidRDefault="00E12A77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   - </w:t>
      </w:r>
      <w:r>
        <w:rPr>
          <w:rFonts w:ascii="Calibri Light" w:eastAsia="Times New Roman" w:hAnsi="Calibri Light" w:cs="Calibri Light"/>
          <w:sz w:val="24"/>
          <w:szCs w:val="24"/>
          <w:lang w:val="ru-RU"/>
        </w:rPr>
        <w:t>о</w:t>
      </w: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>беспечение возможности комментирования, участия в опросах и голосованиях.</w:t>
      </w:r>
    </w:p>
    <w:p w14:paraId="0000001E" w14:textId="77777777" w:rsidR="000B03C0" w:rsidRPr="00730153" w:rsidRDefault="00730153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sz w:val="24"/>
          <w:szCs w:val="24"/>
        </w:rPr>
      </w:pPr>
      <w:r w:rsidRPr="00730153">
        <w:rPr>
          <w:rFonts w:ascii="Calibri Light" w:eastAsia="Times New Roman" w:hAnsi="Calibri Light" w:cs="Calibri Light"/>
          <w:b/>
          <w:bCs/>
          <w:sz w:val="24"/>
          <w:szCs w:val="24"/>
        </w:rPr>
        <w:t>4. КАТЕГОРИИ СУБЪЕКТОВ ПЕРСОНАЛЬНЫХ ДАННЫХ</w:t>
      </w:r>
    </w:p>
    <w:p w14:paraId="0000001F" w14:textId="77777777" w:rsidR="000B03C0" w:rsidRPr="00730153" w:rsidRDefault="00730153">
      <w:pPr>
        <w:spacing w:line="240" w:lineRule="auto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4.1. Категории субъектов, персональные данные которых обрабатываются Оператором:</w:t>
      </w:r>
    </w:p>
    <w:p w14:paraId="62795289" w14:textId="75336BBC" w:rsidR="00E12A77" w:rsidRPr="00E12A77" w:rsidRDefault="00E12A77" w:rsidP="00E12A77">
      <w:pPr>
        <w:spacing w:line="240" w:lineRule="auto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- </w:t>
      </w:r>
      <w:r>
        <w:rPr>
          <w:rFonts w:ascii="Calibri Light" w:eastAsia="Times New Roman" w:hAnsi="Calibri Light" w:cs="Calibri Light"/>
          <w:sz w:val="24"/>
          <w:szCs w:val="24"/>
          <w:lang w:val="ru-RU"/>
        </w:rPr>
        <w:t>к</w:t>
      </w: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>лиенты (</w:t>
      </w:r>
      <w:r>
        <w:rPr>
          <w:rFonts w:ascii="Calibri Light" w:eastAsia="Times New Roman" w:hAnsi="Calibri Light" w:cs="Calibri Light"/>
          <w:sz w:val="24"/>
          <w:szCs w:val="24"/>
          <w:lang w:val="ru-RU"/>
        </w:rPr>
        <w:t>з</w:t>
      </w: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>аказчики) – физические лица, заключившие с Оператором договор на оказание услуг либо выразившие намерение его заключить.</w:t>
      </w:r>
    </w:p>
    <w:p w14:paraId="63603B1E" w14:textId="61C12625" w:rsidR="00E12A77" w:rsidRPr="00E12A77" w:rsidRDefault="00E12A77" w:rsidP="00E12A77">
      <w:pPr>
        <w:spacing w:line="240" w:lineRule="auto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   - </w:t>
      </w:r>
      <w:r>
        <w:rPr>
          <w:rFonts w:ascii="Calibri Light" w:eastAsia="Times New Roman" w:hAnsi="Calibri Light" w:cs="Calibri Light"/>
          <w:sz w:val="24"/>
          <w:szCs w:val="24"/>
          <w:lang w:val="ru-RU"/>
        </w:rPr>
        <w:t>к</w:t>
      </w: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>онтрагенты – физические лица, оказывающие Оператору услуги по гражданско-правовым договорам (привлекаемые специалисты, подрядчики).</w:t>
      </w:r>
    </w:p>
    <w:p w14:paraId="7DC8D692" w14:textId="1F47B698" w:rsidR="00E12A77" w:rsidRPr="00E12A77" w:rsidRDefault="00E12A77" w:rsidP="00E12A77">
      <w:pPr>
        <w:spacing w:line="240" w:lineRule="auto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   - </w:t>
      </w:r>
      <w:r>
        <w:rPr>
          <w:rFonts w:ascii="Calibri Light" w:eastAsia="Times New Roman" w:hAnsi="Calibri Light" w:cs="Calibri Light"/>
          <w:sz w:val="24"/>
          <w:szCs w:val="24"/>
          <w:lang w:val="ru-RU"/>
        </w:rPr>
        <w:t>п</w:t>
      </w: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>осетители сайта – любые лица, заходящие на сайт Оператора, в том числе без регистрации.</w:t>
      </w:r>
    </w:p>
    <w:p w14:paraId="00000021" w14:textId="7C576B70" w:rsidR="000B03C0" w:rsidRPr="00E12A77" w:rsidRDefault="00E12A77" w:rsidP="00E12A77">
      <w:pPr>
        <w:spacing w:line="240" w:lineRule="auto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   - </w:t>
      </w:r>
      <w:r>
        <w:rPr>
          <w:rFonts w:ascii="Calibri Light" w:eastAsia="Times New Roman" w:hAnsi="Calibri Light" w:cs="Calibri Light"/>
          <w:sz w:val="24"/>
          <w:szCs w:val="24"/>
          <w:lang w:val="ru-RU"/>
        </w:rPr>
        <w:t>п</w:t>
      </w:r>
      <w:r w:rsidRPr="00E12A77">
        <w:rPr>
          <w:rFonts w:ascii="Calibri Light" w:eastAsia="Times New Roman" w:hAnsi="Calibri Light" w:cs="Calibri Light"/>
          <w:sz w:val="24"/>
          <w:szCs w:val="24"/>
          <w:lang w:val="ru-RU"/>
        </w:rPr>
        <w:t>редставители контрагентов – лица, действующие от имени юридических лиц или ИП при взаимодействии с Оператором.</w:t>
      </w:r>
    </w:p>
    <w:p w14:paraId="00000022" w14:textId="77777777" w:rsidR="000B03C0" w:rsidRPr="00730153" w:rsidRDefault="00730153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sz w:val="24"/>
          <w:szCs w:val="24"/>
        </w:rPr>
      </w:pPr>
      <w:r w:rsidRPr="00730153">
        <w:rPr>
          <w:rFonts w:ascii="Calibri Light" w:eastAsia="Times New Roman" w:hAnsi="Calibri Light" w:cs="Calibri Light"/>
          <w:b/>
          <w:bCs/>
          <w:sz w:val="24"/>
          <w:szCs w:val="24"/>
        </w:rPr>
        <w:t>5. КАТЕГОРИИ ОБРАБАТЫВАЕМЫХ ПЕРСОНАЛЬНЫХ ДАННЫХ</w:t>
      </w:r>
    </w:p>
    <w:p w14:paraId="0F6F5E3E" w14:textId="0C9C8C1F" w:rsidR="009122B6" w:rsidRPr="009122B6" w:rsidRDefault="00730153" w:rsidP="009122B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5.1. Оператор обрабатывает следующие персональные данные Заказчиков и Контрагентов:</w:t>
      </w:r>
    </w:p>
    <w:p w14:paraId="3E7F2439" w14:textId="2AED9AE3" w:rsidR="009122B6" w:rsidRPr="009122B6" w:rsidRDefault="009122B6" w:rsidP="009122B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122B6">
        <w:rPr>
          <w:rFonts w:ascii="Calibri Light" w:eastAsia="Times New Roman" w:hAnsi="Calibri Light" w:cs="Calibri Light"/>
          <w:sz w:val="24"/>
          <w:szCs w:val="24"/>
        </w:rPr>
        <w:t xml:space="preserve">   5.1.1. Для целей № 1 и № 2 (налоговый учёт и исполнение договора):</w:t>
      </w:r>
    </w:p>
    <w:p w14:paraId="2E9D8549" w14:textId="77777777" w:rsidR="009122B6" w:rsidRPr="009122B6" w:rsidRDefault="009122B6" w:rsidP="009122B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122B6">
        <w:rPr>
          <w:rFonts w:ascii="Calibri Light" w:eastAsia="Times New Roman" w:hAnsi="Calibri Light" w:cs="Calibri Light"/>
          <w:sz w:val="24"/>
          <w:szCs w:val="24"/>
        </w:rPr>
        <w:t xml:space="preserve">   - Фамилия, имя, отчество;</w:t>
      </w:r>
    </w:p>
    <w:p w14:paraId="6C0F0E8B" w14:textId="77777777" w:rsidR="009122B6" w:rsidRPr="009122B6" w:rsidRDefault="009122B6" w:rsidP="009122B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122B6">
        <w:rPr>
          <w:rFonts w:ascii="Calibri Light" w:eastAsia="Times New Roman" w:hAnsi="Calibri Light" w:cs="Calibri Light"/>
          <w:sz w:val="24"/>
          <w:szCs w:val="24"/>
        </w:rPr>
        <w:t xml:space="preserve">   - Год, месяц, дата рождения;</w:t>
      </w:r>
    </w:p>
    <w:p w14:paraId="18ADE036" w14:textId="77777777" w:rsidR="009122B6" w:rsidRPr="009122B6" w:rsidRDefault="009122B6" w:rsidP="009122B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122B6">
        <w:rPr>
          <w:rFonts w:ascii="Calibri Light" w:eastAsia="Times New Roman" w:hAnsi="Calibri Light" w:cs="Calibri Light"/>
          <w:sz w:val="24"/>
          <w:szCs w:val="24"/>
        </w:rPr>
        <w:t xml:space="preserve">   - Пол;</w:t>
      </w:r>
    </w:p>
    <w:p w14:paraId="617F38E1" w14:textId="77777777" w:rsidR="009122B6" w:rsidRPr="009122B6" w:rsidRDefault="009122B6" w:rsidP="009122B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122B6">
        <w:rPr>
          <w:rFonts w:ascii="Calibri Light" w:eastAsia="Times New Roman" w:hAnsi="Calibri Light" w:cs="Calibri Light"/>
          <w:sz w:val="24"/>
          <w:szCs w:val="24"/>
        </w:rPr>
        <w:t xml:space="preserve">   - Гражданство;</w:t>
      </w:r>
    </w:p>
    <w:p w14:paraId="68B5F198" w14:textId="77777777" w:rsidR="009122B6" w:rsidRPr="009122B6" w:rsidRDefault="009122B6" w:rsidP="009122B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122B6">
        <w:rPr>
          <w:rFonts w:ascii="Calibri Light" w:eastAsia="Times New Roman" w:hAnsi="Calibri Light" w:cs="Calibri Light"/>
          <w:sz w:val="24"/>
          <w:szCs w:val="24"/>
        </w:rPr>
        <w:t xml:space="preserve">   - Паспортные данные (серия, номер, дата выдачи, кем выдан);</w:t>
      </w:r>
    </w:p>
    <w:p w14:paraId="2702369A" w14:textId="77777777" w:rsidR="009122B6" w:rsidRPr="009122B6" w:rsidRDefault="009122B6" w:rsidP="009122B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122B6">
        <w:rPr>
          <w:rFonts w:ascii="Calibri Light" w:eastAsia="Times New Roman" w:hAnsi="Calibri Light" w:cs="Calibri Light"/>
          <w:sz w:val="24"/>
          <w:szCs w:val="24"/>
        </w:rPr>
        <w:t xml:space="preserve">   - ИНН;</w:t>
      </w:r>
    </w:p>
    <w:p w14:paraId="1AF57861" w14:textId="77777777" w:rsidR="009122B6" w:rsidRPr="009122B6" w:rsidRDefault="009122B6" w:rsidP="009122B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122B6">
        <w:rPr>
          <w:rFonts w:ascii="Calibri Light" w:eastAsia="Times New Roman" w:hAnsi="Calibri Light" w:cs="Calibri Light"/>
          <w:sz w:val="24"/>
          <w:szCs w:val="24"/>
        </w:rPr>
        <w:t xml:space="preserve">   - Адрес регистрации (прописки);</w:t>
      </w:r>
    </w:p>
    <w:p w14:paraId="5617F130" w14:textId="77777777" w:rsidR="009122B6" w:rsidRPr="009122B6" w:rsidRDefault="009122B6" w:rsidP="009122B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122B6">
        <w:rPr>
          <w:rFonts w:ascii="Calibri Light" w:eastAsia="Times New Roman" w:hAnsi="Calibri Light" w:cs="Calibri Light"/>
          <w:sz w:val="24"/>
          <w:szCs w:val="24"/>
        </w:rPr>
        <w:t xml:space="preserve">   - Адрес фактического проживания;</w:t>
      </w:r>
    </w:p>
    <w:p w14:paraId="6F8C9102" w14:textId="77777777" w:rsidR="009122B6" w:rsidRPr="009122B6" w:rsidRDefault="009122B6" w:rsidP="009122B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122B6">
        <w:rPr>
          <w:rFonts w:ascii="Calibri Light" w:eastAsia="Times New Roman" w:hAnsi="Calibri Light" w:cs="Calibri Light"/>
          <w:sz w:val="24"/>
          <w:szCs w:val="24"/>
        </w:rPr>
        <w:t xml:space="preserve">   - Номер контактного телефона;</w:t>
      </w:r>
    </w:p>
    <w:p w14:paraId="7EA3DA02" w14:textId="77777777" w:rsidR="009122B6" w:rsidRPr="009122B6" w:rsidRDefault="009122B6" w:rsidP="009122B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122B6">
        <w:rPr>
          <w:rFonts w:ascii="Calibri Light" w:eastAsia="Times New Roman" w:hAnsi="Calibri Light" w:cs="Calibri Light"/>
          <w:sz w:val="24"/>
          <w:szCs w:val="24"/>
        </w:rPr>
        <w:t xml:space="preserve">   - Адрес электронной почты;</w:t>
      </w:r>
    </w:p>
    <w:p w14:paraId="6EEF684C" w14:textId="579F7A78" w:rsidR="009122B6" w:rsidRPr="009122B6" w:rsidRDefault="009122B6" w:rsidP="009122B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122B6">
        <w:rPr>
          <w:rFonts w:ascii="Calibri Light" w:eastAsia="Times New Roman" w:hAnsi="Calibri Light" w:cs="Calibri Light"/>
          <w:sz w:val="24"/>
          <w:szCs w:val="24"/>
        </w:rPr>
        <w:t xml:space="preserve">   - Аккаунт в мессенджерах;</w:t>
      </w:r>
    </w:p>
    <w:p w14:paraId="0318E0B6" w14:textId="785BCE21" w:rsidR="009122B6" w:rsidRPr="009122B6" w:rsidRDefault="009122B6" w:rsidP="009122B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122B6">
        <w:rPr>
          <w:rFonts w:ascii="Calibri Light" w:eastAsia="Times New Roman" w:hAnsi="Calibri Light" w:cs="Calibri Light"/>
          <w:sz w:val="24"/>
          <w:szCs w:val="24"/>
        </w:rPr>
        <w:t xml:space="preserve">   - Банковские реквизиты (расчётный счёт, реквизиты карты).</w:t>
      </w:r>
    </w:p>
    <w:p w14:paraId="6C7152D9" w14:textId="02E9A471" w:rsidR="009122B6" w:rsidRPr="009122B6" w:rsidRDefault="009122B6" w:rsidP="009122B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122B6">
        <w:rPr>
          <w:rFonts w:ascii="Calibri Light" w:eastAsia="Times New Roman" w:hAnsi="Calibri Light" w:cs="Calibri Light"/>
          <w:sz w:val="24"/>
          <w:szCs w:val="24"/>
        </w:rPr>
        <w:t xml:space="preserve">   5.1.2. Для цели № 3 (продвижение услуг):</w:t>
      </w:r>
    </w:p>
    <w:p w14:paraId="52843988" w14:textId="77777777" w:rsidR="009122B6" w:rsidRPr="009122B6" w:rsidRDefault="009122B6" w:rsidP="009122B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122B6">
        <w:rPr>
          <w:rFonts w:ascii="Calibri Light" w:eastAsia="Times New Roman" w:hAnsi="Calibri Light" w:cs="Calibri Light"/>
          <w:sz w:val="24"/>
          <w:szCs w:val="24"/>
        </w:rPr>
        <w:t xml:space="preserve">   - Фамилия, имя, отчество (при наличии);</w:t>
      </w:r>
    </w:p>
    <w:p w14:paraId="359FFA23" w14:textId="77777777" w:rsidR="009122B6" w:rsidRPr="009122B6" w:rsidRDefault="009122B6" w:rsidP="009122B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122B6">
        <w:rPr>
          <w:rFonts w:ascii="Calibri Light" w:eastAsia="Times New Roman" w:hAnsi="Calibri Light" w:cs="Calibri Light"/>
          <w:sz w:val="24"/>
          <w:szCs w:val="24"/>
        </w:rPr>
        <w:t xml:space="preserve">   - Адрес электронной почты;</w:t>
      </w:r>
    </w:p>
    <w:p w14:paraId="554BE17D" w14:textId="77777777" w:rsidR="009122B6" w:rsidRPr="009122B6" w:rsidRDefault="009122B6" w:rsidP="009122B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122B6">
        <w:rPr>
          <w:rFonts w:ascii="Calibri Light" w:eastAsia="Times New Roman" w:hAnsi="Calibri Light" w:cs="Calibri Light"/>
          <w:sz w:val="24"/>
          <w:szCs w:val="24"/>
        </w:rPr>
        <w:t xml:space="preserve">   - Номер контактного телефона;</w:t>
      </w:r>
    </w:p>
    <w:p w14:paraId="01447F9A" w14:textId="58563B05" w:rsidR="009122B6" w:rsidRPr="009122B6" w:rsidRDefault="009122B6" w:rsidP="009122B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122B6">
        <w:rPr>
          <w:rFonts w:ascii="Calibri Light" w:eastAsia="Times New Roman" w:hAnsi="Calibri Light" w:cs="Calibri Light"/>
          <w:sz w:val="24"/>
          <w:szCs w:val="24"/>
        </w:rPr>
        <w:t xml:space="preserve">   - Сведения, собираемые посредством метрических программ (файлы cookie, IP-адрес, данные о браузере, действиях на сайте).</w:t>
      </w:r>
    </w:p>
    <w:p w14:paraId="3BDFD7D7" w14:textId="772A9A7C" w:rsidR="009122B6" w:rsidRPr="009122B6" w:rsidRDefault="009122B6" w:rsidP="009122B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122B6">
        <w:rPr>
          <w:rFonts w:ascii="Calibri Light" w:eastAsia="Times New Roman" w:hAnsi="Calibri Light" w:cs="Calibri Light"/>
          <w:sz w:val="24"/>
          <w:szCs w:val="24"/>
        </w:rPr>
        <w:t xml:space="preserve">   5.1.3. Для цели № 4 (регистрация на сайте):</w:t>
      </w:r>
    </w:p>
    <w:p w14:paraId="156822FC" w14:textId="77777777" w:rsidR="009122B6" w:rsidRPr="009122B6" w:rsidRDefault="009122B6" w:rsidP="009122B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122B6">
        <w:rPr>
          <w:rFonts w:ascii="Calibri Light" w:eastAsia="Times New Roman" w:hAnsi="Calibri Light" w:cs="Calibri Light"/>
          <w:sz w:val="24"/>
          <w:szCs w:val="24"/>
        </w:rPr>
        <w:t xml:space="preserve">   - Фамилия, имя, отчество (по желанию);</w:t>
      </w:r>
    </w:p>
    <w:p w14:paraId="5712CE40" w14:textId="77777777" w:rsidR="009122B6" w:rsidRPr="009122B6" w:rsidRDefault="009122B6" w:rsidP="009122B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122B6">
        <w:rPr>
          <w:rFonts w:ascii="Calibri Light" w:eastAsia="Times New Roman" w:hAnsi="Calibri Light" w:cs="Calibri Light"/>
          <w:sz w:val="24"/>
          <w:szCs w:val="24"/>
        </w:rPr>
        <w:t xml:space="preserve">   - Адрес электронной почты;</w:t>
      </w:r>
    </w:p>
    <w:p w14:paraId="077F49A4" w14:textId="77777777" w:rsidR="009122B6" w:rsidRPr="009122B6" w:rsidRDefault="009122B6" w:rsidP="009122B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122B6">
        <w:rPr>
          <w:rFonts w:ascii="Calibri Light" w:eastAsia="Times New Roman" w:hAnsi="Calibri Light" w:cs="Calibri Light"/>
          <w:sz w:val="24"/>
          <w:szCs w:val="24"/>
        </w:rPr>
        <w:t xml:space="preserve">   - Номер контактного телефона (по желанию);</w:t>
      </w:r>
    </w:p>
    <w:p w14:paraId="52C26937" w14:textId="39C84A6F" w:rsidR="009122B6" w:rsidRPr="009122B6" w:rsidRDefault="009122B6" w:rsidP="009122B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122B6">
        <w:rPr>
          <w:rFonts w:ascii="Calibri Light" w:eastAsia="Times New Roman" w:hAnsi="Calibri Light" w:cs="Calibri Light"/>
          <w:sz w:val="24"/>
          <w:szCs w:val="24"/>
        </w:rPr>
        <w:t xml:space="preserve">   - Сведения, собираемые посредством метрических программ.</w:t>
      </w:r>
    </w:p>
    <w:p w14:paraId="074B3DF2" w14:textId="3DF32AF5" w:rsidR="009122B6" w:rsidRPr="009122B6" w:rsidRDefault="009122B6" w:rsidP="009122B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122B6">
        <w:rPr>
          <w:rFonts w:ascii="Calibri Light" w:eastAsia="Times New Roman" w:hAnsi="Calibri Light" w:cs="Calibri Light"/>
          <w:sz w:val="24"/>
          <w:szCs w:val="24"/>
        </w:rPr>
        <w:t xml:space="preserve">   5.1.4. Дополнительные категории (обрабатываются только при наличии отдельного согласия):</w:t>
      </w:r>
    </w:p>
    <w:p w14:paraId="00000039" w14:textId="6C943405" w:rsidR="000B03C0" w:rsidRPr="009122B6" w:rsidRDefault="009122B6" w:rsidP="009122B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9122B6">
        <w:rPr>
          <w:rFonts w:ascii="Calibri Light" w:eastAsia="Times New Roman" w:hAnsi="Calibri Light" w:cs="Calibri Light"/>
          <w:sz w:val="24"/>
          <w:szCs w:val="24"/>
        </w:rPr>
        <w:t xml:space="preserve">   - Изображение субъекта (фотографии, видеозаписи, видео-отзывы), включая голос, комментарии и иную информацию, содержащуюся в таких материалах – для размещения в информационных и маркетинговых материалах Оператора.</w:t>
      </w:r>
    </w:p>
    <w:p w14:paraId="0000003A" w14:textId="77777777" w:rsidR="000B03C0" w:rsidRPr="00730153" w:rsidRDefault="00730153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sz w:val="24"/>
          <w:szCs w:val="24"/>
        </w:rPr>
      </w:pPr>
      <w:r w:rsidRPr="00730153">
        <w:rPr>
          <w:rFonts w:ascii="Calibri Light" w:eastAsia="Times New Roman" w:hAnsi="Calibri Light" w:cs="Calibri Light"/>
          <w:b/>
          <w:bCs/>
          <w:sz w:val="24"/>
          <w:szCs w:val="24"/>
        </w:rPr>
        <w:t>6. ПРИНЦИПЫ ОБРАБОТКИ ПЕРСОНАЛЬНЫХ ДАННЫХ</w:t>
      </w:r>
    </w:p>
    <w:p w14:paraId="0000003B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6.1. Обработка персональных данных осуществляется на основе следующих принципов:</w:t>
      </w:r>
    </w:p>
    <w:p w14:paraId="0000003C" w14:textId="7ED5A65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- 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>з</w:t>
      </w:r>
      <w:r w:rsidRPr="00730153">
        <w:rPr>
          <w:rFonts w:ascii="Calibri Light" w:eastAsia="Times New Roman" w:hAnsi="Calibri Light" w:cs="Calibri Light"/>
          <w:sz w:val="24"/>
          <w:szCs w:val="24"/>
        </w:rPr>
        <w:t>аконности и справедливой основы;</w:t>
      </w:r>
    </w:p>
    <w:p w14:paraId="0000003D" w14:textId="7B83DA88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- 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>о</w:t>
      </w:r>
      <w:r w:rsidRPr="00730153">
        <w:rPr>
          <w:rFonts w:ascii="Calibri Light" w:eastAsia="Times New Roman" w:hAnsi="Calibri Light" w:cs="Calibri Light"/>
          <w:sz w:val="24"/>
          <w:szCs w:val="24"/>
        </w:rPr>
        <w:t>граничения обработки достижением конкретных, заранее определенных целей;</w:t>
      </w:r>
    </w:p>
    <w:p w14:paraId="0000003E" w14:textId="6433AD35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- 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>н</w:t>
      </w:r>
      <w:r w:rsidRPr="00730153">
        <w:rPr>
          <w:rFonts w:ascii="Calibri Light" w:eastAsia="Times New Roman" w:hAnsi="Calibri Light" w:cs="Calibri Light"/>
          <w:sz w:val="24"/>
          <w:szCs w:val="24"/>
        </w:rPr>
        <w:t>едопущения обработки персональных данных, несовместимой с целями сбора;</w:t>
      </w:r>
    </w:p>
    <w:p w14:paraId="0000003F" w14:textId="6EE394B0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- 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>о</w:t>
      </w:r>
      <w:r w:rsidRPr="00730153">
        <w:rPr>
          <w:rFonts w:ascii="Calibri Light" w:eastAsia="Times New Roman" w:hAnsi="Calibri Light" w:cs="Calibri Light"/>
          <w:sz w:val="24"/>
          <w:szCs w:val="24"/>
        </w:rPr>
        <w:t>беспечения достоверности обрабатываемых персональных данных;</w:t>
      </w:r>
    </w:p>
    <w:p w14:paraId="00000040" w14:textId="512EAF4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- 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>х</w:t>
      </w:r>
      <w:r w:rsidRPr="00730153">
        <w:rPr>
          <w:rFonts w:ascii="Calibri Light" w:eastAsia="Times New Roman" w:hAnsi="Calibri Light" w:cs="Calibri Light"/>
          <w:sz w:val="24"/>
          <w:szCs w:val="24"/>
        </w:rPr>
        <w:t>ранения персональных данных в форме, позволяющей определить субъекта, не дольше, чем этого требуют цели обработки.</w:t>
      </w:r>
    </w:p>
    <w:p w14:paraId="00000041" w14:textId="77777777" w:rsidR="000B03C0" w:rsidRPr="00730153" w:rsidRDefault="00730153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sz w:val="24"/>
          <w:szCs w:val="24"/>
        </w:rPr>
      </w:pPr>
      <w:r w:rsidRPr="00730153">
        <w:rPr>
          <w:rFonts w:ascii="Calibri Light" w:eastAsia="Times New Roman" w:hAnsi="Calibri Light" w:cs="Calibri Light"/>
          <w:b/>
          <w:bCs/>
          <w:sz w:val="24"/>
          <w:szCs w:val="24"/>
        </w:rPr>
        <w:t>7. ПОРЯДОК И СПОСОБЫ ОБРАБОТКИ ПЕРСОНАЛЬНЫХ ДАННЫХ</w:t>
      </w:r>
    </w:p>
    <w:p w14:paraId="00000042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7.1. Обработка персональных данных осуществляется Оператором в соответствии с требованиями статьи 5 Закона о персональных данных.</w:t>
      </w:r>
    </w:p>
    <w:p w14:paraId="00000043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7.2. При обработке персональных данных Оператор применяет правовые, организационные и технические меры для обеспечения безопасности персональных данных.</w:t>
      </w:r>
    </w:p>
    <w:p w14:paraId="00000044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7.3. Перечень действий с персональными данными. Способы обработки:</w:t>
      </w:r>
    </w:p>
    <w:p w14:paraId="1547F7A1" w14:textId="4203F172" w:rsidR="009122B6" w:rsidRPr="009122B6" w:rsidRDefault="009122B6" w:rsidP="009122B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122B6">
        <w:rPr>
          <w:rFonts w:ascii="Calibri Light" w:eastAsia="Times New Roman" w:hAnsi="Calibri Light" w:cs="Calibri Light"/>
          <w:sz w:val="24"/>
          <w:szCs w:val="24"/>
        </w:rPr>
        <w:t>- Действия: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уничтожение.</w:t>
      </w:r>
    </w:p>
    <w:p w14:paraId="00000046" w14:textId="4C5C7FD8" w:rsidR="000B03C0" w:rsidRPr="009122B6" w:rsidRDefault="009122B6" w:rsidP="009122B6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9122B6">
        <w:rPr>
          <w:rFonts w:ascii="Calibri Light" w:eastAsia="Times New Roman" w:hAnsi="Calibri Light" w:cs="Calibri Light"/>
          <w:sz w:val="24"/>
          <w:szCs w:val="24"/>
        </w:rPr>
        <w:t xml:space="preserve">   - Способы: смешанная обработка, с передачей по сети Интернет, без передачи по внутренней сети юридического лица.</w:t>
      </w:r>
    </w:p>
    <w:p w14:paraId="00000047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7.4. Передача персональных данных третьим лицам осуществляется только в случаях, предусмотренных законодательством Российской Федерации, и на основании заключенных договоров, содержащих положения о защите и конфиденциальности персональных данных.</w:t>
      </w:r>
    </w:p>
    <w:p w14:paraId="00000048" w14:textId="77777777" w:rsidR="000B03C0" w:rsidRPr="00730153" w:rsidRDefault="00730153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sz w:val="24"/>
          <w:szCs w:val="24"/>
        </w:rPr>
      </w:pPr>
      <w:r w:rsidRPr="00730153">
        <w:rPr>
          <w:rFonts w:ascii="Calibri Light" w:eastAsia="Times New Roman" w:hAnsi="Calibri Light" w:cs="Calibri Light"/>
          <w:b/>
          <w:bCs/>
          <w:sz w:val="24"/>
          <w:szCs w:val="24"/>
        </w:rPr>
        <w:t>8. СРОКИ ОБРАБОТКИ ПЕРСОНАЛЬНЫХ ДАННЫХ</w:t>
      </w:r>
    </w:p>
    <w:p w14:paraId="00000049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8.1. Обработка персональных данных осуществляется в течение сроков, необходимых для достижения целей обработки, но не дольше, чем этого требуют цели обработки и законодательство Российской Федерации.</w:t>
      </w:r>
    </w:p>
    <w:p w14:paraId="0000004A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8.2. Срок обработки (хранения) персональных данных прекращается:</w:t>
      </w:r>
    </w:p>
    <w:p w14:paraId="0000004B" w14:textId="3CDE599F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- 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>п</w:t>
      </w:r>
      <w:r w:rsidRPr="00730153">
        <w:rPr>
          <w:rFonts w:ascii="Calibri Light" w:eastAsia="Times New Roman" w:hAnsi="Calibri Light" w:cs="Calibri Light"/>
          <w:sz w:val="24"/>
          <w:szCs w:val="24"/>
        </w:rPr>
        <w:t>о истечении установленных законодательством РФ сроков хранения конкретных видов документов (например, документов бухгалтерского и налогового учета);</w:t>
      </w:r>
    </w:p>
    <w:p w14:paraId="0000004C" w14:textId="41036FEA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- 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>в</w:t>
      </w: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 случае отзыва субъектом персональных данных своего согласия на обработку, если иное не предусмотрено договором или законом;</w:t>
      </w:r>
    </w:p>
    <w:p w14:paraId="0000004D" w14:textId="7B391F0E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- 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>п</w:t>
      </w:r>
      <w:r w:rsidRPr="00730153">
        <w:rPr>
          <w:rFonts w:ascii="Calibri Light" w:eastAsia="Times New Roman" w:hAnsi="Calibri Light" w:cs="Calibri Light"/>
          <w:sz w:val="24"/>
          <w:szCs w:val="24"/>
        </w:rPr>
        <w:t>ри прекращении правовых оснований для обработки (например, исполнение и закрытие договора);</w:t>
      </w:r>
    </w:p>
    <w:p w14:paraId="0000004E" w14:textId="3B2B8770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- 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>в</w:t>
      </w: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 случае прекращения деятельности Индивидуального предпринимателя.</w:t>
      </w:r>
    </w:p>
    <w:p w14:paraId="0000004F" w14:textId="77777777" w:rsidR="000B03C0" w:rsidRPr="00730153" w:rsidRDefault="00730153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sz w:val="24"/>
          <w:szCs w:val="24"/>
        </w:rPr>
      </w:pPr>
      <w:r w:rsidRPr="00730153">
        <w:rPr>
          <w:rFonts w:ascii="Calibri Light" w:eastAsia="Times New Roman" w:hAnsi="Calibri Light" w:cs="Calibri Light"/>
          <w:b/>
          <w:bCs/>
          <w:sz w:val="24"/>
          <w:szCs w:val="24"/>
        </w:rPr>
        <w:t>9. ПОРЯДОК ПОЛУЧЕНИЯ СОГЛАСИЯ СУБЪЕКТА ПЕРСОНАЛЬНЫХ ДАННЫХ</w:t>
      </w:r>
    </w:p>
    <w:p w14:paraId="00000050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9.1. Во всех случаях, когда обработка персональных данных требует согласия субъекта (для маркетинговых рассылок, обработки биометрических данных), такое согласие оформляется отдельно от акцепта публичной оферты.</w:t>
      </w:r>
    </w:p>
    <w:p w14:paraId="00000051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9.2. Согласие предоставляется субъектом путем проставления соответствующей отметки (чек-бокса) в специальной интерактивной форме. Каждое согласие запрашивается на конкретную цель и содержит ясный перечень данных и действий с ними.</w:t>
      </w:r>
    </w:p>
    <w:p w14:paraId="00000052" w14:textId="77777777" w:rsidR="000B03C0" w:rsidRPr="00730153" w:rsidRDefault="00730153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sz w:val="24"/>
          <w:szCs w:val="24"/>
        </w:rPr>
      </w:pPr>
      <w:r w:rsidRPr="00730153">
        <w:rPr>
          <w:rFonts w:ascii="Calibri Light" w:eastAsia="Times New Roman" w:hAnsi="Calibri Light" w:cs="Calibri Light"/>
          <w:b/>
          <w:bCs/>
          <w:sz w:val="24"/>
          <w:szCs w:val="24"/>
        </w:rPr>
        <w:t>10. ПРАВА СУБЪЕКТОВ ПЕРСОНАЛЬНЫХ ДАННЫХ</w:t>
      </w:r>
    </w:p>
    <w:p w14:paraId="00000053" w14:textId="1AF97B44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10.1. Субъект персональных данных имеет право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 на</w:t>
      </w:r>
      <w:r w:rsidRPr="00730153">
        <w:rPr>
          <w:rFonts w:ascii="Calibri Light" w:eastAsia="Times New Roman" w:hAnsi="Calibri Light" w:cs="Calibri Light"/>
          <w:sz w:val="24"/>
          <w:szCs w:val="24"/>
        </w:rPr>
        <w:t>:</w:t>
      </w:r>
    </w:p>
    <w:p w14:paraId="00000054" w14:textId="76B94769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- получение сведений об обработке его персональных данных;</w:t>
      </w:r>
    </w:p>
    <w:p w14:paraId="00000055" w14:textId="2C249E7F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- доступ к своим персональным данным;</w:t>
      </w:r>
    </w:p>
    <w:p w14:paraId="00000056" w14:textId="5D6BA481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- уточнение, блокирование или уничтожение персональных данных;</w:t>
      </w:r>
    </w:p>
    <w:p w14:paraId="00000057" w14:textId="348806E1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- отзыв согласия на обработку персональных данных;</w:t>
      </w:r>
    </w:p>
    <w:p w14:paraId="00000058" w14:textId="4A51E860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- защиту своих прав и законных интересов;</w:t>
      </w:r>
    </w:p>
    <w:p w14:paraId="00000059" w14:textId="20833C16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- обжалование действий или бездействия Оператора.</w:t>
      </w:r>
    </w:p>
    <w:p w14:paraId="0000005A" w14:textId="28CA0E49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10.2. Для реализации своих прав субъект персональных данных может направить запрос по электронной почте Оператора: </w:t>
      </w:r>
      <w:r w:rsidR="00D0475E" w:rsidRPr="00730153">
        <w:rPr>
          <w:rFonts w:ascii="Calibri Light" w:eastAsia="Times New Roman" w:hAnsi="Calibri Light" w:cs="Calibri Light"/>
          <w:sz w:val="24"/>
          <w:szCs w:val="24"/>
        </w:rPr>
        <w:t>ilmiraganeeva.com@yandex.ru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>.</w:t>
      </w:r>
    </w:p>
    <w:p w14:paraId="0000005B" w14:textId="77777777" w:rsidR="000B03C0" w:rsidRPr="00730153" w:rsidRDefault="00730153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sz w:val="24"/>
          <w:szCs w:val="24"/>
        </w:rPr>
      </w:pPr>
      <w:r w:rsidRPr="00730153">
        <w:rPr>
          <w:rFonts w:ascii="Calibri Light" w:eastAsia="Times New Roman" w:hAnsi="Calibri Light" w:cs="Calibri Light"/>
          <w:b/>
          <w:bCs/>
          <w:sz w:val="24"/>
          <w:szCs w:val="24"/>
        </w:rPr>
        <w:t>11. ИСПОЛЬЗОВАНИЕ ФАЙЛОВ COOKIE</w:t>
      </w:r>
    </w:p>
    <w:p w14:paraId="0000005C" w14:textId="18BDFB2C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11.1. Оператор использует файлы cookies и иные аналогичные технологии для обеспечения корректной работы сайтов Оператора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 (https://ilmiraganeeva.com)</w:t>
      </w:r>
      <w:r w:rsidRPr="00730153">
        <w:rPr>
          <w:rFonts w:ascii="Calibri Light" w:eastAsia="Times New Roman" w:hAnsi="Calibri Light" w:cs="Calibri Light"/>
          <w:sz w:val="24"/>
          <w:szCs w:val="24"/>
        </w:rPr>
        <w:t>, повышения удобства их использования и анализа поведения пользователей.</w:t>
      </w:r>
    </w:p>
    <w:p w14:paraId="0000005D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11.2. Файлы cookies представляют собой небольшие фрагменты данных, которые сохраняются на устройстве пользователя (компьютере, планшете или мобильном устройстве) при посещении сайта и позволяют распознавать устройство пользователя при последующих посещениях.</w:t>
      </w:r>
    </w:p>
    <w:p w14:paraId="0000005E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11.3. При посещении сайтов Оператора автоматически могут собираться следующие технические данные:</w:t>
      </w:r>
    </w:p>
    <w:p w14:paraId="0000005F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 • IP-адрес пользователя;</w:t>
      </w:r>
    </w:p>
    <w:p w14:paraId="00000060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 • сведения о браузере и операционной системе;</w:t>
      </w:r>
    </w:p>
    <w:p w14:paraId="00000061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 • дата и время доступа к сайту;</w:t>
      </w:r>
    </w:p>
    <w:p w14:paraId="00000062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 • адрес страницы, с которой был осуществлен переход на сайт;</w:t>
      </w:r>
    </w:p>
    <w:p w14:paraId="00000063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 • информация о действиях пользователя на сайте;</w:t>
      </w:r>
    </w:p>
    <w:p w14:paraId="00000064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 • иные данные, содержащиеся в файлах cookies.</w:t>
      </w:r>
    </w:p>
    <w:p w14:paraId="00000065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11.4. Указанные данные используются Оператором исключительно в целях:</w:t>
      </w:r>
    </w:p>
    <w:p w14:paraId="00000066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 • обеспечения корректной работы сайтов;</w:t>
      </w:r>
    </w:p>
    <w:p w14:paraId="00000067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 • улучшения функциональности и пользовательского опыта;</w:t>
      </w:r>
    </w:p>
    <w:p w14:paraId="00000068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 • анализа посещаемости сайтов;</w:t>
      </w:r>
    </w:p>
    <w:p w14:paraId="00000069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 • сохранения пользовательских настроек.</w:t>
      </w:r>
    </w:p>
    <w:p w14:paraId="0000006A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11.5. Оператор может использовать как сессионные cookies (действующие только в течение времени посещения сайта), так и постоянные cookies, сохраняемые на устройстве пользователя для последующих посещений.</w:t>
      </w:r>
    </w:p>
    <w:p w14:paraId="0000006B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11.6. При первом посещении сайта пользователю может отображаться информационный баннер о использовании файлов cookies. Нажимая кнопку «Принять» в баннере, пользователь предоставляет согласие на использование файлов cookies.</w:t>
      </w:r>
    </w:p>
    <w:p w14:paraId="0000006C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11.7. Пользователь может в любой момент изменить настройки использования cookies или удалить сохраненные cookies в настройках своего браузера. При отключении cookies некоторые функции сайта могут работать некорректно.</w:t>
      </w:r>
    </w:p>
    <w:p w14:paraId="0000006D" w14:textId="77777777" w:rsidR="000B03C0" w:rsidRPr="00730153" w:rsidRDefault="000B03C0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sz w:val="24"/>
          <w:szCs w:val="24"/>
        </w:rPr>
      </w:pPr>
    </w:p>
    <w:p w14:paraId="0000006E" w14:textId="77777777" w:rsidR="000B03C0" w:rsidRPr="00730153" w:rsidRDefault="00730153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sz w:val="24"/>
          <w:szCs w:val="24"/>
        </w:rPr>
      </w:pPr>
      <w:r w:rsidRPr="00730153">
        <w:rPr>
          <w:rFonts w:ascii="Calibri Light" w:eastAsia="Times New Roman" w:hAnsi="Calibri Light" w:cs="Calibri Light"/>
          <w:b/>
          <w:bCs/>
          <w:sz w:val="24"/>
          <w:szCs w:val="24"/>
        </w:rPr>
        <w:t>12. ОБЕСПЕЧЕНИЕ БЕЗОПАСНОСТИ ПЕРСОНАЛЬНЫХ ДАННЫХ</w:t>
      </w:r>
    </w:p>
    <w:p w14:paraId="0000006F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12.1. Безопасность персональных данных обеспечивается выполнением согласованного комплекса правовых, организационных и технических мер, включая:</w:t>
      </w:r>
    </w:p>
    <w:p w14:paraId="00000070" w14:textId="43CFC620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- 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>н</w:t>
      </w:r>
      <w:r w:rsidRPr="00730153">
        <w:rPr>
          <w:rFonts w:ascii="Calibri Light" w:eastAsia="Times New Roman" w:hAnsi="Calibri Light" w:cs="Calibri Light"/>
          <w:sz w:val="24"/>
          <w:szCs w:val="24"/>
        </w:rPr>
        <w:t>азначение ответственного лица за организацию обработки персональных данных;</w:t>
      </w:r>
    </w:p>
    <w:p w14:paraId="00000071" w14:textId="6A78E35E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- 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>о</w:t>
      </w:r>
      <w:r w:rsidRPr="00730153">
        <w:rPr>
          <w:rFonts w:ascii="Calibri Light" w:eastAsia="Times New Roman" w:hAnsi="Calibri Light" w:cs="Calibri Light"/>
          <w:sz w:val="24"/>
          <w:szCs w:val="24"/>
        </w:rPr>
        <w:t>пределение актуальных угроз безопасности персональных данных;</w:t>
      </w:r>
    </w:p>
    <w:p w14:paraId="00000072" w14:textId="6BF27BB3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- 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>п</w:t>
      </w:r>
      <w:r w:rsidRPr="00730153">
        <w:rPr>
          <w:rFonts w:ascii="Calibri Light" w:eastAsia="Times New Roman" w:hAnsi="Calibri Light" w:cs="Calibri Light"/>
          <w:sz w:val="24"/>
          <w:szCs w:val="24"/>
        </w:rPr>
        <w:t>роведение оценки вреда субъектам персональных данных и определение соотношения вреда и принимаемых мер защиты;</w:t>
      </w:r>
    </w:p>
    <w:p w14:paraId="00000073" w14:textId="6D83DE01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- 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>о</w:t>
      </w:r>
      <w:r w:rsidRPr="00730153">
        <w:rPr>
          <w:rFonts w:ascii="Calibri Light" w:eastAsia="Times New Roman" w:hAnsi="Calibri Light" w:cs="Calibri Light"/>
          <w:sz w:val="24"/>
          <w:szCs w:val="24"/>
        </w:rPr>
        <w:t>ценку эффективности принимаемых мер обеспечения безопасности до ввода информационных систем в эксплуатацию;</w:t>
      </w:r>
    </w:p>
    <w:p w14:paraId="00000074" w14:textId="5B41D0E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- 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>у</w:t>
      </w:r>
      <w:r w:rsidRPr="00730153">
        <w:rPr>
          <w:rFonts w:ascii="Calibri Light" w:eastAsia="Times New Roman" w:hAnsi="Calibri Light" w:cs="Calibri Light"/>
          <w:sz w:val="24"/>
          <w:szCs w:val="24"/>
        </w:rPr>
        <w:t>становление правил разграничения доступа к персональным данным;</w:t>
      </w:r>
    </w:p>
    <w:p w14:paraId="00000075" w14:textId="763CD8E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- 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>о</w:t>
      </w:r>
      <w:r w:rsidRPr="00730153">
        <w:rPr>
          <w:rFonts w:ascii="Calibri Light" w:eastAsia="Times New Roman" w:hAnsi="Calibri Light" w:cs="Calibri Light"/>
          <w:sz w:val="24"/>
          <w:szCs w:val="24"/>
        </w:rPr>
        <w:t>беспечение регистрации и учета действий, совершаемых с персональными данными в информационных системах;</w:t>
      </w:r>
    </w:p>
    <w:p w14:paraId="00000076" w14:textId="7340D556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- 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>о</w:t>
      </w:r>
      <w:r w:rsidRPr="00730153">
        <w:rPr>
          <w:rFonts w:ascii="Calibri Light" w:eastAsia="Times New Roman" w:hAnsi="Calibri Light" w:cs="Calibri Light"/>
          <w:sz w:val="24"/>
          <w:szCs w:val="24"/>
        </w:rPr>
        <w:t>существление внутреннего контроля и/или аудита соответствия обработки персональных данных законодательству РФ;</w:t>
      </w:r>
    </w:p>
    <w:p w14:paraId="00000077" w14:textId="5534CFBF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- 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>о</w:t>
      </w: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знакомление сотрудников, осуществляющих обработку 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>персональных данных</w:t>
      </w:r>
      <w:r w:rsidRPr="00730153">
        <w:rPr>
          <w:rFonts w:ascii="Calibri Light" w:eastAsia="Times New Roman" w:hAnsi="Calibri Light" w:cs="Calibri Light"/>
          <w:sz w:val="24"/>
          <w:szCs w:val="24"/>
        </w:rPr>
        <w:t>, с положениями законодательства и локальными актами;</w:t>
      </w:r>
    </w:p>
    <w:p w14:paraId="00000078" w14:textId="5ED6B476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- 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>п</w:t>
      </w:r>
      <w:r w:rsidRPr="00730153">
        <w:rPr>
          <w:rFonts w:ascii="Calibri Light" w:eastAsia="Times New Roman" w:hAnsi="Calibri Light" w:cs="Calibri Light"/>
          <w:sz w:val="24"/>
          <w:szCs w:val="24"/>
        </w:rPr>
        <w:t>остоянный контроль за обеспечением уровня защищенности персональных данных;</w:t>
      </w:r>
    </w:p>
    <w:p w14:paraId="00000079" w14:textId="456D7054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- 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>о</w:t>
      </w:r>
      <w:r w:rsidRPr="00730153">
        <w:rPr>
          <w:rFonts w:ascii="Calibri Light" w:eastAsia="Times New Roman" w:hAnsi="Calibri Light" w:cs="Calibri Light"/>
          <w:sz w:val="24"/>
          <w:szCs w:val="24"/>
        </w:rPr>
        <w:t>бнаружение фактов несанкционированного доступа;</w:t>
      </w:r>
    </w:p>
    <w:p w14:paraId="0000007A" w14:textId="178CA0A2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- 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>в</w:t>
      </w:r>
      <w:r w:rsidRPr="00730153">
        <w:rPr>
          <w:rFonts w:ascii="Calibri Light" w:eastAsia="Times New Roman" w:hAnsi="Calibri Light" w:cs="Calibri Light"/>
          <w:sz w:val="24"/>
          <w:szCs w:val="24"/>
        </w:rPr>
        <w:t>осстановление персональных данных, модифицированных или уничтоженных вследствие несанкционированного доступа.</w:t>
      </w:r>
    </w:p>
    <w:p w14:paraId="0000007B" w14:textId="77777777" w:rsidR="000B03C0" w:rsidRPr="00730153" w:rsidRDefault="00730153">
      <w:pPr>
        <w:spacing w:line="240" w:lineRule="auto"/>
        <w:jc w:val="center"/>
        <w:rPr>
          <w:rFonts w:ascii="Calibri Light" w:eastAsia="Times New Roman" w:hAnsi="Calibri Light" w:cs="Calibri Light"/>
          <w:b/>
          <w:bCs/>
          <w:sz w:val="24"/>
          <w:szCs w:val="24"/>
        </w:rPr>
      </w:pPr>
      <w:r w:rsidRPr="00730153">
        <w:rPr>
          <w:rFonts w:ascii="Calibri Light" w:eastAsia="Times New Roman" w:hAnsi="Calibri Light" w:cs="Calibri Light"/>
          <w:b/>
          <w:bCs/>
          <w:sz w:val="24"/>
          <w:szCs w:val="24"/>
        </w:rPr>
        <w:t>13. ЗАКЛЮЧИТЕЛЬНЫЕ ПОЛОЖЕНИЯ</w:t>
      </w:r>
    </w:p>
    <w:p w14:paraId="0000007C" w14:textId="68B985F8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13.1. Настоящая Политика является общедоступной и подлежит размещению на официальном сайте Оператора в сети Интернет по адресу: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 https://ilmiraganeeva.com</w:t>
      </w:r>
      <w:r w:rsidRPr="00730153">
        <w:rPr>
          <w:rFonts w:ascii="Calibri Light" w:eastAsia="Times New Roman" w:hAnsi="Calibri Light" w:cs="Calibri Light"/>
          <w:sz w:val="24"/>
          <w:szCs w:val="24"/>
        </w:rPr>
        <w:t>, а также может доводиться до сведения субъектов персональных данных через социальные сети, мессенджеры и иные каналы коммуникации Оператора</w:t>
      </w:r>
    </w:p>
    <w:p w14:paraId="0000007D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12.2. Контроль за выполнением требований настоящей Политики осуществляется лицом, ответственным за организацию обработки персональных данных Оператора.</w:t>
      </w:r>
    </w:p>
    <w:p w14:paraId="0000007E" w14:textId="77777777" w:rsidR="000B03C0" w:rsidRPr="00730153" w:rsidRDefault="00730153">
      <w:pPr>
        <w:spacing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12.3. Ответственность за нарушение требований законодательства Российской Федерации в области персональных данных определяется в соответствии с законодательством Российской Федерации.</w:t>
      </w:r>
    </w:p>
    <w:p w14:paraId="0000007F" w14:textId="77777777" w:rsidR="000B03C0" w:rsidRPr="00730153" w:rsidRDefault="00730153">
      <w:pPr>
        <w:spacing w:after="0" w:line="240" w:lineRule="auto"/>
        <w:rPr>
          <w:rFonts w:ascii="Calibri Light" w:eastAsia="Times New Roman" w:hAnsi="Calibri Light" w:cs="Calibri Light"/>
          <w:b/>
          <w:bCs/>
        </w:rPr>
      </w:pPr>
      <w:r w:rsidRPr="00730153">
        <w:rPr>
          <w:rFonts w:ascii="Calibri Light" w:eastAsia="Times New Roman" w:hAnsi="Calibri Light" w:cs="Calibri Light"/>
          <w:b/>
          <w:bCs/>
        </w:rPr>
        <w:t>Оператор:</w:t>
      </w:r>
    </w:p>
    <w:p w14:paraId="00000080" w14:textId="1A0CB044" w:rsidR="000B03C0" w:rsidRPr="00383496" w:rsidRDefault="00D0475E">
      <w:pPr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Индивидуальный предприниматель Ганеева </w:t>
      </w:r>
      <w:r w:rsidR="00383496">
        <w:rPr>
          <w:rFonts w:ascii="Calibri Light" w:eastAsia="Times New Roman" w:hAnsi="Calibri Light" w:cs="Calibri Light"/>
          <w:sz w:val="24"/>
          <w:szCs w:val="24"/>
          <w:lang w:val="ru-RU"/>
        </w:rPr>
        <w:t>И</w:t>
      </w:r>
      <w:r w:rsidRPr="00730153">
        <w:rPr>
          <w:rFonts w:ascii="Calibri Light" w:eastAsia="Times New Roman" w:hAnsi="Calibri Light" w:cs="Calibri Light"/>
          <w:sz w:val="24"/>
          <w:szCs w:val="24"/>
        </w:rPr>
        <w:t>льмира Р</w:t>
      </w:r>
      <w:r w:rsidR="00383496">
        <w:rPr>
          <w:rFonts w:ascii="Calibri Light" w:eastAsia="Times New Roman" w:hAnsi="Calibri Light" w:cs="Calibri Light"/>
          <w:sz w:val="24"/>
          <w:szCs w:val="24"/>
          <w:lang w:val="ru-RU"/>
        </w:rPr>
        <w:t>имовна</w:t>
      </w:r>
    </w:p>
    <w:p w14:paraId="00000081" w14:textId="5BE8A996" w:rsidR="000B03C0" w:rsidRPr="00730153" w:rsidRDefault="00730153">
      <w:pPr>
        <w:spacing w:after="0" w:line="240" w:lineRule="auto"/>
        <w:rPr>
          <w:rFonts w:ascii="Calibri Light" w:eastAsia="Times New Roman" w:hAnsi="Calibri Light" w:cs="Calibri Light"/>
          <w:sz w:val="24"/>
          <w:szCs w:val="24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 xml:space="preserve">ОГРНИП </w:t>
      </w:r>
      <w:r w:rsidR="00D0475E" w:rsidRPr="00730153">
        <w:rPr>
          <w:rFonts w:ascii="Calibri Light" w:eastAsia="Times New Roman" w:hAnsi="Calibri Light" w:cs="Calibri Light"/>
          <w:sz w:val="24"/>
          <w:szCs w:val="24"/>
        </w:rPr>
        <w:t>314028000000943</w:t>
      </w:r>
    </w:p>
    <w:p w14:paraId="00000082" w14:textId="7FD41EA6" w:rsidR="000B03C0" w:rsidRPr="00383496" w:rsidRDefault="00730153">
      <w:pPr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730153">
        <w:rPr>
          <w:rFonts w:ascii="Calibri Light" w:eastAsia="Times New Roman" w:hAnsi="Calibri Light" w:cs="Calibri Light"/>
          <w:sz w:val="24"/>
          <w:szCs w:val="24"/>
        </w:rPr>
        <w:t>ИНН</w:t>
      </w:r>
      <w:r w:rsidRPr="00383496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: </w:t>
      </w:r>
      <w:r w:rsidR="00D0475E" w:rsidRPr="00383496">
        <w:rPr>
          <w:rFonts w:ascii="Calibri Light" w:eastAsia="Times New Roman" w:hAnsi="Calibri Light" w:cs="Calibri Light"/>
          <w:sz w:val="24"/>
          <w:szCs w:val="24"/>
          <w:lang w:val="ru-RU"/>
        </w:rPr>
        <w:t>023100433045</w:t>
      </w:r>
    </w:p>
    <w:p w14:paraId="00000083" w14:textId="5732B43F" w:rsidR="00D0475E" w:rsidRPr="00383496" w:rsidRDefault="00730153" w:rsidP="00D0475E">
      <w:pPr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val="ru-RU"/>
        </w:rPr>
      </w:pPr>
      <w:r w:rsidRPr="00730153">
        <w:rPr>
          <w:rFonts w:ascii="Calibri Light" w:eastAsia="Times New Roman" w:hAnsi="Calibri Light" w:cs="Calibri Light"/>
          <w:sz w:val="24"/>
          <w:szCs w:val="24"/>
          <w:lang w:val="en-US"/>
        </w:rPr>
        <w:t>Email</w:t>
      </w:r>
      <w:r w:rsidRPr="00383496">
        <w:rPr>
          <w:rFonts w:ascii="Calibri Light" w:eastAsia="Times New Roman" w:hAnsi="Calibri Light" w:cs="Calibri Light"/>
          <w:sz w:val="24"/>
          <w:szCs w:val="24"/>
          <w:lang w:val="ru-RU"/>
        </w:rPr>
        <w:t xml:space="preserve">: 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en-US"/>
        </w:rPr>
        <w:t>ilmiraganeeva</w:t>
      </w:r>
      <w:r w:rsidR="00D0475E" w:rsidRPr="00383496">
        <w:rPr>
          <w:rFonts w:ascii="Calibri Light" w:eastAsia="Times New Roman" w:hAnsi="Calibri Light" w:cs="Calibri Light"/>
          <w:sz w:val="24"/>
          <w:szCs w:val="24"/>
          <w:lang w:val="ru-RU"/>
        </w:rPr>
        <w:t>.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en-US"/>
        </w:rPr>
        <w:t>com</w:t>
      </w:r>
      <w:r w:rsidR="00D0475E" w:rsidRPr="00383496">
        <w:rPr>
          <w:rFonts w:ascii="Calibri Light" w:eastAsia="Times New Roman" w:hAnsi="Calibri Light" w:cs="Calibri Light"/>
          <w:sz w:val="24"/>
          <w:szCs w:val="24"/>
          <w:lang w:val="ru-RU"/>
        </w:rPr>
        <w:t>@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en-US"/>
        </w:rPr>
        <w:t>yandex</w:t>
      </w:r>
      <w:r w:rsidR="00D0475E" w:rsidRPr="00383496">
        <w:rPr>
          <w:rFonts w:ascii="Calibri Light" w:eastAsia="Times New Roman" w:hAnsi="Calibri Light" w:cs="Calibri Light"/>
          <w:sz w:val="24"/>
          <w:szCs w:val="24"/>
          <w:lang w:val="ru-RU"/>
        </w:rPr>
        <w:t>.</w:t>
      </w:r>
      <w:r w:rsidR="00D0475E" w:rsidRPr="00730153">
        <w:rPr>
          <w:rFonts w:ascii="Calibri Light" w:eastAsia="Times New Roman" w:hAnsi="Calibri Light" w:cs="Calibri Light"/>
          <w:sz w:val="24"/>
          <w:szCs w:val="24"/>
          <w:lang w:val="en-US"/>
        </w:rPr>
        <w:t>ru</w:t>
      </w:r>
    </w:p>
    <w:p w14:paraId="00000084" w14:textId="3BFA37D8" w:rsidR="000B03C0" w:rsidRPr="00383496" w:rsidRDefault="000B03C0">
      <w:pPr>
        <w:spacing w:after="0" w:line="240" w:lineRule="auto"/>
        <w:rPr>
          <w:rFonts w:ascii="Calibri Light" w:eastAsia="Times New Roman" w:hAnsi="Calibri Light" w:cs="Calibri Light"/>
          <w:sz w:val="24"/>
          <w:szCs w:val="24"/>
          <w:lang w:val="ru-RU"/>
        </w:rPr>
      </w:pPr>
    </w:p>
    <w:sectPr w:rsidR="000B03C0" w:rsidRPr="00383496">
      <w:pgSz w:w="11906" w:h="16838"/>
      <w:pgMar w:top="851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06CFAF65-D8CE-415D-8289-983CC0A34A1D}"/>
    <w:embedBold r:id="rId2" w:fontKey="{AC3C0AD7-06F3-4B94-8641-5C72EA47425E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5EED4799-8D7E-4926-A1BD-E27EF29CA164}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  <w:embedRegular r:id="rId4" w:fontKey="{6DCF1BF5-16B2-4EB2-9484-F594E25289F1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5" w:fontKey="{0CF5CD2E-E4C8-4420-B748-1D7E8C55784B}"/>
    <w:embedBold r:id="rId6" w:fontKey="{0B4B4A3B-D7AB-4E50-88A1-5AADBDAEFD8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3C0"/>
    <w:rsid w:val="000B03C0"/>
    <w:rsid w:val="00185158"/>
    <w:rsid w:val="00383496"/>
    <w:rsid w:val="00730153"/>
    <w:rsid w:val="009122B6"/>
    <w:rsid w:val="00A341E5"/>
    <w:rsid w:val="00D0475E"/>
    <w:rsid w:val="00D12EA6"/>
    <w:rsid w:val="00E12A77"/>
    <w:rsid w:val="00F8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0522B"/>
  <w15:docId w15:val="{E237D323-05B3-41C4-8BEE-704FD3735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4">
    <w:name w:val="Normal (Web)"/>
    <w:uiPriority w:val="99"/>
    <w:semiHidden/>
    <w:unhideWhenUsed/>
    <w:rsid w:val="009F4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916B0E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651C33"/>
    <w:rPr>
      <w:color w:val="605E5C"/>
      <w:shd w:val="clear" w:color="auto" w:fill="E1DFDD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TML">
    <w:name w:val="HTML Preformatted"/>
    <w:basedOn w:val="a"/>
    <w:link w:val="HTML0"/>
    <w:uiPriority w:val="99"/>
    <w:semiHidden/>
    <w:unhideWhenUsed/>
    <w:rsid w:val="00E12A7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12A77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2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NkEEUUfxT6r1v8QakWKMbnQ1ww==">CgMxLjA4AHIhMWVaUWNnYmNfdm43QmQyblkyZDRWYllwbl9ONmNGZ1hQ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2020</Words>
  <Characters>11519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Lawyer</dc:creator>
  <cp:lastModifiedBy>Адвокат</cp:lastModifiedBy>
  <cp:revision>6</cp:revision>
  <dcterms:created xsi:type="dcterms:W3CDTF">2026-03-11T14:10:00Z</dcterms:created>
  <dcterms:modified xsi:type="dcterms:W3CDTF">2026-03-17T13:49:00Z</dcterms:modified>
</cp:coreProperties>
</file>